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E" w:rsidRPr="00B9544E" w:rsidRDefault="00E6694F" w:rsidP="00B95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20174">
        <w:rPr>
          <w:rFonts w:ascii="Times New Roman" w:hAnsi="Times New Roman"/>
          <w:b/>
          <w:sz w:val="28"/>
          <w:szCs w:val="28"/>
        </w:rPr>
        <w:t>27 окт</w:t>
      </w:r>
      <w:r w:rsidR="00A510CA">
        <w:rPr>
          <w:rFonts w:ascii="Times New Roman" w:hAnsi="Times New Roman"/>
          <w:b/>
          <w:sz w:val="28"/>
          <w:szCs w:val="28"/>
        </w:rPr>
        <w:t>ября</w:t>
      </w:r>
      <w:r w:rsidR="0017382A" w:rsidRPr="00B9544E">
        <w:rPr>
          <w:rFonts w:ascii="Times New Roman" w:hAnsi="Times New Roman"/>
          <w:b/>
          <w:sz w:val="28"/>
          <w:szCs w:val="28"/>
        </w:rPr>
        <w:t xml:space="preserve"> </w:t>
      </w:r>
      <w:r w:rsidR="00C013FA">
        <w:rPr>
          <w:rFonts w:ascii="Times New Roman" w:hAnsi="Times New Roman"/>
          <w:b/>
          <w:sz w:val="28"/>
          <w:szCs w:val="28"/>
        </w:rPr>
        <w:t>2016</w:t>
      </w:r>
      <w:r w:rsidR="0008749C" w:rsidRPr="00B9544E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B9544E">
        <w:rPr>
          <w:rFonts w:ascii="Times New Roman" w:hAnsi="Times New Roman"/>
          <w:b/>
          <w:sz w:val="28"/>
          <w:szCs w:val="28"/>
        </w:rPr>
        <w:t xml:space="preserve">года состоялось заседание постоянной </w:t>
      </w:r>
      <w:r w:rsidR="00B9544E" w:rsidRPr="00B9544E">
        <w:rPr>
          <w:rFonts w:ascii="Times New Roman" w:hAnsi="Times New Roman"/>
          <w:b/>
          <w:sz w:val="28"/>
          <w:szCs w:val="28"/>
        </w:rPr>
        <w:t>Комиссии</w:t>
      </w:r>
    </w:p>
    <w:p w:rsidR="00B9544E" w:rsidRDefault="00B9544E" w:rsidP="00B95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4E">
        <w:rPr>
          <w:rFonts w:ascii="Times New Roman" w:hAnsi="Times New Roman"/>
          <w:b/>
          <w:sz w:val="28"/>
          <w:szCs w:val="28"/>
        </w:rPr>
        <w:t>по землепользованию и сельскому хозяйству, транспорту, строительству и продовольственной политике</w:t>
      </w:r>
    </w:p>
    <w:p w:rsidR="00750D50" w:rsidRDefault="00750D50" w:rsidP="00B95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0D50" w:rsidRPr="00B9544E" w:rsidRDefault="00750D50" w:rsidP="00B95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174" w:rsidRPr="00D20174" w:rsidRDefault="00750D50" w:rsidP="00D20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174">
        <w:rPr>
          <w:rFonts w:ascii="Times New Roman" w:hAnsi="Times New Roman"/>
          <w:sz w:val="28"/>
          <w:szCs w:val="28"/>
        </w:rPr>
        <w:t xml:space="preserve">  </w:t>
      </w:r>
      <w:r w:rsidR="000C0032" w:rsidRPr="00D20174">
        <w:rPr>
          <w:rFonts w:ascii="Times New Roman" w:hAnsi="Times New Roman"/>
          <w:sz w:val="28"/>
          <w:szCs w:val="28"/>
        </w:rPr>
        <w:t xml:space="preserve">    </w:t>
      </w:r>
      <w:r w:rsidRPr="00D20174">
        <w:rPr>
          <w:rFonts w:ascii="Times New Roman" w:hAnsi="Times New Roman"/>
          <w:sz w:val="28"/>
          <w:szCs w:val="28"/>
        </w:rPr>
        <w:t xml:space="preserve"> </w:t>
      </w:r>
      <w:r w:rsidR="000C0032" w:rsidRPr="00D20174">
        <w:rPr>
          <w:rFonts w:ascii="Times New Roman" w:hAnsi="Times New Roman"/>
          <w:sz w:val="28"/>
          <w:szCs w:val="28"/>
        </w:rPr>
        <w:t>Депутатами была заслушана информация</w:t>
      </w:r>
      <w:r w:rsidR="00A510CA" w:rsidRPr="00D20174">
        <w:rPr>
          <w:rFonts w:ascii="Times New Roman" w:hAnsi="Times New Roman"/>
          <w:sz w:val="28"/>
          <w:szCs w:val="28"/>
        </w:rPr>
        <w:t>, представленная должностными лицами администрации Миха</w:t>
      </w:r>
      <w:r w:rsidR="00D20174">
        <w:rPr>
          <w:rFonts w:ascii="Times New Roman" w:hAnsi="Times New Roman"/>
          <w:sz w:val="28"/>
          <w:szCs w:val="28"/>
        </w:rPr>
        <w:t>йловского муниципального района</w:t>
      </w:r>
      <w:r w:rsidR="00D20174" w:rsidRPr="00D20174">
        <w:rPr>
          <w:rFonts w:ascii="Times New Roman" w:hAnsi="Times New Roman"/>
          <w:sz w:val="28"/>
          <w:szCs w:val="28"/>
        </w:rPr>
        <w:t>:</w:t>
      </w:r>
      <w:r w:rsidR="00A510CA" w:rsidRPr="00D20174">
        <w:rPr>
          <w:rFonts w:ascii="Times New Roman" w:hAnsi="Times New Roman"/>
          <w:sz w:val="28"/>
          <w:szCs w:val="28"/>
        </w:rPr>
        <w:t xml:space="preserve"> </w:t>
      </w:r>
      <w:r w:rsidR="000C0032" w:rsidRPr="00D20174">
        <w:rPr>
          <w:rFonts w:ascii="Times New Roman" w:hAnsi="Times New Roman"/>
          <w:sz w:val="28"/>
          <w:szCs w:val="28"/>
        </w:rPr>
        <w:t>«</w:t>
      </w:r>
      <w:r w:rsidR="00D20174" w:rsidRPr="00D20174">
        <w:rPr>
          <w:rFonts w:ascii="Times New Roman" w:hAnsi="Times New Roman"/>
          <w:sz w:val="28"/>
          <w:szCs w:val="28"/>
        </w:rPr>
        <w:t>О работе администрации по осуществлению муниципального контроля за обеспечением сохранности автомобильных дорог местного значения на территории Михайловского муниципального района</w:t>
      </w:r>
      <w:r w:rsidR="00D20174">
        <w:rPr>
          <w:rFonts w:ascii="Times New Roman" w:hAnsi="Times New Roman"/>
          <w:sz w:val="28"/>
          <w:szCs w:val="28"/>
        </w:rPr>
        <w:t>» и</w:t>
      </w:r>
      <w:r w:rsidR="00D20174" w:rsidRPr="00D20174">
        <w:rPr>
          <w:rFonts w:ascii="Times New Roman" w:hAnsi="Times New Roman"/>
          <w:sz w:val="28"/>
          <w:szCs w:val="28"/>
        </w:rPr>
        <w:t xml:space="preserve"> </w:t>
      </w:r>
      <w:r w:rsidR="00D20174">
        <w:rPr>
          <w:rFonts w:ascii="Times New Roman" w:hAnsi="Times New Roman"/>
          <w:sz w:val="28"/>
          <w:szCs w:val="28"/>
        </w:rPr>
        <w:t>«</w:t>
      </w:r>
      <w:r w:rsidR="00D20174" w:rsidRPr="00D20174">
        <w:rPr>
          <w:rFonts w:ascii="Times New Roman" w:hAnsi="Times New Roman"/>
          <w:sz w:val="28"/>
          <w:szCs w:val="28"/>
        </w:rPr>
        <w:t>О мерах, принимаемых администрацией Михайловского муниципального района, по контролю за использованием земель Михайловского муниципального района</w:t>
      </w:r>
      <w:r w:rsidR="00D20174">
        <w:rPr>
          <w:rFonts w:ascii="Times New Roman" w:hAnsi="Times New Roman"/>
          <w:sz w:val="28"/>
          <w:szCs w:val="28"/>
        </w:rPr>
        <w:t>».</w:t>
      </w:r>
    </w:p>
    <w:p w:rsidR="000C0032" w:rsidRPr="00D20174" w:rsidRDefault="000C0032" w:rsidP="00D20174">
      <w:pPr>
        <w:pStyle w:val="a6"/>
        <w:tabs>
          <w:tab w:val="center" w:pos="4749"/>
        </w:tabs>
        <w:spacing w:line="360" w:lineRule="auto"/>
        <w:jc w:val="both"/>
        <w:rPr>
          <w:szCs w:val="28"/>
        </w:rPr>
      </w:pPr>
      <w:r w:rsidRPr="00D20174">
        <w:rPr>
          <w:rStyle w:val="FontStyle17"/>
          <w:b w:val="0"/>
          <w:bCs w:val="0"/>
          <w:sz w:val="28"/>
          <w:szCs w:val="28"/>
        </w:rPr>
        <w:t xml:space="preserve">       </w:t>
      </w:r>
      <w:r w:rsidRPr="00D20174">
        <w:rPr>
          <w:szCs w:val="28"/>
        </w:rPr>
        <w:t>Заслушав и обсудив пр</w:t>
      </w:r>
      <w:r w:rsidR="00A510CA" w:rsidRPr="00D20174">
        <w:rPr>
          <w:szCs w:val="28"/>
        </w:rPr>
        <w:t>едставленную информацию, члены комиссии</w:t>
      </w:r>
      <w:r w:rsidRPr="00D20174">
        <w:rPr>
          <w:szCs w:val="28"/>
        </w:rPr>
        <w:t xml:space="preserve"> решили принять ее к сведению.</w:t>
      </w:r>
    </w:p>
    <w:p w:rsidR="000C0032" w:rsidRPr="00A510CA" w:rsidRDefault="00750D50" w:rsidP="00A51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10CA">
        <w:rPr>
          <w:rFonts w:ascii="Times New Roman" w:hAnsi="Times New Roman"/>
          <w:sz w:val="28"/>
          <w:szCs w:val="28"/>
        </w:rPr>
        <w:t xml:space="preserve">     </w:t>
      </w:r>
      <w:r w:rsidR="000C0032" w:rsidRPr="00A510CA">
        <w:rPr>
          <w:rFonts w:ascii="Times New Roman" w:hAnsi="Times New Roman"/>
          <w:sz w:val="28"/>
          <w:szCs w:val="28"/>
        </w:rPr>
        <w:t>На рассмотрение депутатов были представлены следующие проекты решений Думы Михайловского муниципального района:</w:t>
      </w:r>
    </w:p>
    <w:p w:rsidR="00D20174" w:rsidRPr="00D20174" w:rsidRDefault="000C0032" w:rsidP="00D20174">
      <w:pPr>
        <w:pStyle w:val="a6"/>
        <w:spacing w:line="360" w:lineRule="auto"/>
        <w:jc w:val="both"/>
        <w:rPr>
          <w:bCs/>
          <w:szCs w:val="28"/>
        </w:rPr>
      </w:pPr>
      <w:r w:rsidRPr="00D20174">
        <w:rPr>
          <w:szCs w:val="28"/>
        </w:rPr>
        <w:t xml:space="preserve">       - </w:t>
      </w:r>
      <w:r w:rsidRPr="00D20174">
        <w:rPr>
          <w:rStyle w:val="FontStyle11"/>
          <w:sz w:val="28"/>
          <w:szCs w:val="28"/>
        </w:rPr>
        <w:t>«</w:t>
      </w:r>
      <w:r w:rsidR="00D20174" w:rsidRPr="00D20174">
        <w:rPr>
          <w:szCs w:val="28"/>
        </w:rPr>
        <w:t xml:space="preserve">О внесении изменений в решение Думы   Михайловского муниципального района от 23.04.2015 г. № 652 </w:t>
      </w:r>
      <w:r w:rsidR="00D20174" w:rsidRPr="00D20174">
        <w:rPr>
          <w:b/>
          <w:szCs w:val="28"/>
        </w:rPr>
        <w:t>«</w:t>
      </w:r>
      <w:r w:rsidR="00D20174" w:rsidRPr="00D20174">
        <w:rPr>
          <w:rStyle w:val="FontStyle17"/>
          <w:b w:val="0"/>
          <w:sz w:val="28"/>
          <w:szCs w:val="28"/>
        </w:rPr>
        <w:t xml:space="preserve">Об утверждении Положения </w:t>
      </w:r>
      <w:r w:rsidR="00D20174" w:rsidRPr="00D20174">
        <w:rPr>
          <w:bCs/>
          <w:szCs w:val="28"/>
        </w:rPr>
        <w:t>об осуществлении муниципального контроля за сохранностью автомобильных дорог местного значения в границах населенных пунктов сельских поселений,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D20174">
        <w:rPr>
          <w:bCs/>
          <w:szCs w:val="28"/>
        </w:rPr>
        <w:t>;</w:t>
      </w:r>
    </w:p>
    <w:p w:rsidR="00D20174" w:rsidRPr="00D20174" w:rsidRDefault="00D20174" w:rsidP="00D20174">
      <w:pPr>
        <w:pStyle w:val="Style2"/>
        <w:widowControl/>
        <w:spacing w:line="360" w:lineRule="auto"/>
        <w:ind w:firstLine="0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D20174">
        <w:rPr>
          <w:sz w:val="28"/>
          <w:szCs w:val="28"/>
        </w:rPr>
        <w:t>«Об оформлении объектов, являющихся собственностью Приморского края, в собственность Михайловского муниципального района»</w:t>
      </w:r>
      <w:r>
        <w:rPr>
          <w:sz w:val="28"/>
          <w:szCs w:val="28"/>
        </w:rPr>
        <w:t>;</w:t>
      </w:r>
    </w:p>
    <w:p w:rsidR="00D20174" w:rsidRPr="00D20174" w:rsidRDefault="00D20174" w:rsidP="00D20174">
      <w:pPr>
        <w:pStyle w:val="a6"/>
        <w:tabs>
          <w:tab w:val="clear" w:pos="4153"/>
          <w:tab w:val="clear" w:pos="8306"/>
          <w:tab w:val="right" w:pos="10065"/>
          <w:tab w:val="center" w:pos="10206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- </w:t>
      </w:r>
      <w:r w:rsidRPr="00D20174">
        <w:rPr>
          <w:szCs w:val="28"/>
        </w:rPr>
        <w:t>«</w:t>
      </w:r>
      <w:r w:rsidRPr="00D20174">
        <w:rPr>
          <w:color w:val="000000"/>
          <w:szCs w:val="28"/>
        </w:rPr>
        <w:t>Об утверждении Правил определения размера  платы  по  соглашению  об установлении сервитута в отношении земельных участков, находящихся в собственности Михайловского муниципального района»</w:t>
      </w:r>
      <w:r>
        <w:rPr>
          <w:color w:val="000000"/>
          <w:szCs w:val="28"/>
        </w:rPr>
        <w:t>.</w:t>
      </w:r>
    </w:p>
    <w:p w:rsidR="00A510CA" w:rsidRPr="00A510CA" w:rsidRDefault="00A510CA" w:rsidP="00D20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174">
        <w:rPr>
          <w:rFonts w:ascii="Times New Roman" w:hAnsi="Times New Roman"/>
          <w:sz w:val="28"/>
          <w:szCs w:val="28"/>
        </w:rPr>
        <w:t xml:space="preserve">      </w:t>
      </w:r>
      <w:r w:rsidR="00D20174">
        <w:rPr>
          <w:rFonts w:ascii="Times New Roman" w:hAnsi="Times New Roman"/>
          <w:sz w:val="28"/>
          <w:szCs w:val="28"/>
        </w:rPr>
        <w:t>Изучив представленные</w:t>
      </w:r>
      <w:r w:rsidRPr="00D20174">
        <w:rPr>
          <w:rFonts w:ascii="Times New Roman" w:hAnsi="Times New Roman"/>
          <w:sz w:val="28"/>
          <w:szCs w:val="28"/>
        </w:rPr>
        <w:t xml:space="preserve"> проект</w:t>
      </w:r>
      <w:r w:rsidR="00D20174">
        <w:rPr>
          <w:rFonts w:ascii="Times New Roman" w:hAnsi="Times New Roman"/>
          <w:sz w:val="28"/>
          <w:szCs w:val="28"/>
        </w:rPr>
        <w:t>ы</w:t>
      </w:r>
      <w:r w:rsidRPr="00D20174">
        <w:rPr>
          <w:rFonts w:ascii="Times New Roman" w:hAnsi="Times New Roman"/>
          <w:sz w:val="28"/>
          <w:szCs w:val="28"/>
        </w:rPr>
        <w:t>, бы</w:t>
      </w:r>
      <w:r w:rsidR="00D20174">
        <w:rPr>
          <w:rFonts w:ascii="Times New Roman" w:hAnsi="Times New Roman"/>
          <w:sz w:val="28"/>
          <w:szCs w:val="28"/>
        </w:rPr>
        <w:t>ло принято решение - вынести их</w:t>
      </w:r>
      <w:r w:rsidRPr="00D20174">
        <w:rPr>
          <w:rFonts w:ascii="Times New Roman" w:hAnsi="Times New Roman"/>
          <w:sz w:val="28"/>
          <w:szCs w:val="28"/>
        </w:rPr>
        <w:t xml:space="preserve"> на заседание Думы Михайловского муниципального района для утверждения</w:t>
      </w:r>
      <w:r w:rsidRPr="00A510CA">
        <w:rPr>
          <w:rFonts w:ascii="Times New Roman" w:hAnsi="Times New Roman"/>
          <w:sz w:val="28"/>
          <w:szCs w:val="28"/>
        </w:rPr>
        <w:t xml:space="preserve">. </w:t>
      </w:r>
    </w:p>
    <w:p w:rsidR="00705AF3" w:rsidRPr="000C0032" w:rsidRDefault="00705AF3" w:rsidP="000C0032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360" w:lineRule="auto"/>
        <w:jc w:val="both"/>
        <w:rPr>
          <w:sz w:val="24"/>
          <w:szCs w:val="24"/>
        </w:rPr>
      </w:pPr>
    </w:p>
    <w:p w:rsidR="00E6694F" w:rsidRPr="00FB15FA" w:rsidRDefault="00E6694F" w:rsidP="00442426">
      <w:pPr>
        <w:shd w:val="clear" w:color="auto" w:fill="FFFFFF"/>
        <w:tabs>
          <w:tab w:val="left" w:pos="710"/>
        </w:tabs>
        <w:spacing w:after="0" w:line="360" w:lineRule="auto"/>
        <w:ind w:left="10" w:right="17" w:firstLine="413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6694F" w:rsidRPr="00FB15FA" w:rsidSect="00895B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769E"/>
    <w:rsid w:val="00001279"/>
    <w:rsid w:val="000013EA"/>
    <w:rsid w:val="00001CBA"/>
    <w:rsid w:val="00002301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79A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Дума</cp:lastModifiedBy>
  <cp:revision>2</cp:revision>
  <cp:lastPrinted>2014-09-18T23:18:00Z</cp:lastPrinted>
  <dcterms:created xsi:type="dcterms:W3CDTF">2016-11-02T02:49:00Z</dcterms:created>
  <dcterms:modified xsi:type="dcterms:W3CDTF">2016-11-02T02:49:00Z</dcterms:modified>
</cp:coreProperties>
</file>